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39" w:rsidRPr="00F92655" w:rsidRDefault="009E0019" w:rsidP="00F9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Даруймо особливим дітям любов та підтримку!</w:t>
      </w:r>
    </w:p>
    <w:p w:rsidR="0036072B" w:rsidRPr="00F92655" w:rsidRDefault="0036072B" w:rsidP="00F9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1347"/>
          <w:sz w:val="24"/>
          <w:szCs w:val="24"/>
          <w:shd w:val="clear" w:color="auto" w:fill="A0DCFF"/>
        </w:rPr>
      </w:pPr>
    </w:p>
    <w:p w:rsidR="003F6071" w:rsidRDefault="00FA4864" w:rsidP="0079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 </w:t>
      </w:r>
      <w:r w:rsidR="0036072B" w:rsidRPr="00F92655">
        <w:rPr>
          <w:rFonts w:ascii="Times New Roman" w:hAnsi="Times New Roman" w:cs="Times New Roman"/>
          <w:bCs/>
          <w:color w:val="000000"/>
          <w:sz w:val="24"/>
          <w:szCs w:val="24"/>
        </w:rPr>
        <w:t>16 квітня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 року  у м. Золочеві розпочала роботу</w:t>
      </w:r>
      <w:r w:rsidR="0036072B" w:rsidRPr="00F926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Комунальна установа «Інклюзивно-ресурсний центр»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ІРЦ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), де здійсню</w:t>
      </w:r>
      <w:r w:rsidRPr="00FA4864">
        <w:rPr>
          <w:rFonts w:ascii="Times New Roman" w:hAnsi="Times New Roman" w:cs="Times New Roman"/>
          <w:bCs/>
          <w:color w:val="000000"/>
          <w:sz w:val="24"/>
          <w:szCs w:val="24"/>
        </w:rPr>
        <w:t>ється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системний</w:t>
      </w:r>
      <w:r w:rsidR="00A24C8E" w:rsidRPr="00F926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супровід дітей з особливими</w:t>
      </w:r>
      <w:r w:rsidR="00A83558" w:rsidRPr="00F926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освітніми потребами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надання їм психолого-педагогічних 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корекційно-розвиткових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послуг.</w:t>
      </w:r>
      <w:r w:rsidR="00F1077A" w:rsidRPr="00F92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967A97" w:rsidRPr="003F6071" w:rsidRDefault="007D3695" w:rsidP="0079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60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Фахівці інклюзивно-ресурсного центру проводять комплексну психолого-педагогічну оцінку розвитку дітей з особли</w:t>
      </w:r>
      <w:r w:rsidR="00967A97" w:rsidRPr="003F60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вим потребами від 2 до 18 років за такими напрямками:</w:t>
      </w:r>
    </w:p>
    <w:p w:rsidR="00967A97" w:rsidRPr="00F92655" w:rsidRDefault="00967A97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E797C">
        <w:rPr>
          <w:rFonts w:ascii="Times New Roman" w:hAnsi="Times New Roman" w:cs="Times New Roman"/>
          <w:color w:val="000000"/>
          <w:sz w:val="24"/>
          <w:szCs w:val="24"/>
        </w:rPr>
        <w:t xml:space="preserve">цінка фізичного розвитку </w:t>
      </w:r>
    </w:p>
    <w:p w:rsidR="00967A97" w:rsidRPr="00F92655" w:rsidRDefault="00967A97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2655">
        <w:rPr>
          <w:rFonts w:ascii="Times New Roman" w:hAnsi="Times New Roman" w:cs="Times New Roman"/>
          <w:color w:val="000000"/>
          <w:sz w:val="24"/>
          <w:szCs w:val="24"/>
        </w:rPr>
        <w:t xml:space="preserve">цінка </w:t>
      </w:r>
      <w:r w:rsidR="003E797C">
        <w:rPr>
          <w:rFonts w:ascii="Times New Roman" w:hAnsi="Times New Roman" w:cs="Times New Roman"/>
          <w:color w:val="000000"/>
          <w:sz w:val="24"/>
          <w:szCs w:val="24"/>
        </w:rPr>
        <w:t xml:space="preserve">мовленнєвого розвитку </w:t>
      </w:r>
    </w:p>
    <w:p w:rsidR="00967A97" w:rsidRPr="00F92655" w:rsidRDefault="00967A97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E797C">
        <w:rPr>
          <w:rFonts w:ascii="Times New Roman" w:hAnsi="Times New Roman" w:cs="Times New Roman"/>
          <w:color w:val="000000"/>
          <w:sz w:val="24"/>
          <w:szCs w:val="24"/>
        </w:rPr>
        <w:t xml:space="preserve">цінка когнітивної сфери </w:t>
      </w:r>
    </w:p>
    <w:p w:rsidR="00967A97" w:rsidRPr="00F92655" w:rsidRDefault="00967A97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2655">
        <w:rPr>
          <w:rFonts w:ascii="Times New Roman" w:hAnsi="Times New Roman" w:cs="Times New Roman"/>
          <w:color w:val="000000"/>
          <w:sz w:val="24"/>
          <w:szCs w:val="24"/>
        </w:rPr>
        <w:t>цінк</w:t>
      </w:r>
      <w:r w:rsidR="003E797C">
        <w:rPr>
          <w:rFonts w:ascii="Times New Roman" w:hAnsi="Times New Roman" w:cs="Times New Roman"/>
          <w:color w:val="000000"/>
          <w:sz w:val="24"/>
          <w:szCs w:val="24"/>
        </w:rPr>
        <w:t xml:space="preserve">а емоційно-вольової сфери </w:t>
      </w:r>
    </w:p>
    <w:p w:rsidR="00967A97" w:rsidRPr="00F92655" w:rsidRDefault="00967A97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265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3E797C">
        <w:rPr>
          <w:rFonts w:ascii="Times New Roman" w:hAnsi="Times New Roman" w:cs="Times New Roman"/>
          <w:color w:val="000000"/>
          <w:sz w:val="24"/>
          <w:szCs w:val="24"/>
        </w:rPr>
        <w:t xml:space="preserve">інка начальної діяльності </w:t>
      </w:r>
    </w:p>
    <w:p w:rsidR="00113177" w:rsidRPr="00F92655" w:rsidRDefault="00113177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Основними завданнями інклюзивно-ресурсного центру є:</w:t>
      </w:r>
    </w:p>
    <w:p w:rsidR="00113177" w:rsidRPr="00113177" w:rsidRDefault="00113177" w:rsidP="0079382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177">
        <w:rPr>
          <w:rFonts w:ascii="Times New Roman" w:hAnsi="Times New Roman" w:cs="Times New Roman"/>
          <w:color w:val="000000"/>
          <w:sz w:val="24"/>
          <w:szCs w:val="24"/>
        </w:rPr>
        <w:t>здійснення комплексної психолого-педагогічну оцінки розвитку дитини</w:t>
      </w:r>
    </w:p>
    <w:p w:rsidR="00113177" w:rsidRPr="00113177" w:rsidRDefault="00113177" w:rsidP="0079382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177">
        <w:rPr>
          <w:rFonts w:ascii="Times New Roman" w:hAnsi="Times New Roman" w:cs="Times New Roman"/>
          <w:color w:val="000000"/>
          <w:sz w:val="24"/>
          <w:szCs w:val="24"/>
        </w:rPr>
        <w:t>встановлення наявності чи відсутності у дитини особливих освітніх потреб</w:t>
      </w:r>
    </w:p>
    <w:p w:rsidR="00113177" w:rsidRPr="00113177" w:rsidRDefault="00113177" w:rsidP="0079382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177">
        <w:rPr>
          <w:rFonts w:ascii="Times New Roman" w:hAnsi="Times New Roman" w:cs="Times New Roman"/>
          <w:color w:val="000000"/>
          <w:sz w:val="24"/>
          <w:szCs w:val="24"/>
        </w:rPr>
        <w:t>визначення особливостей розвитку дитини, її сильних та слабких сторін</w:t>
      </w:r>
    </w:p>
    <w:p w:rsidR="00113177" w:rsidRDefault="00113177" w:rsidP="0079382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177"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z w:val="24"/>
          <w:szCs w:val="24"/>
        </w:rPr>
        <w:t>зроблення</w:t>
      </w:r>
      <w:r w:rsidRPr="00113177">
        <w:rPr>
          <w:rFonts w:ascii="Times New Roman" w:hAnsi="Times New Roman" w:cs="Times New Roman"/>
          <w:color w:val="000000"/>
          <w:sz w:val="24"/>
          <w:szCs w:val="24"/>
        </w:rPr>
        <w:t xml:space="preserve">  рекомендацій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щодо освітньої програми дитини, особливостей освітнього середовища, потреби в індивідуальній програмі розвитку</w:t>
      </w:r>
    </w:p>
    <w:p w:rsidR="00113177" w:rsidRPr="00113177" w:rsidRDefault="00113177" w:rsidP="0079382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розроблення рекомендацій щодо організації освітнього процесу дитини для адміністрації закладу освіти, педагогічних працівників та батьків</w:t>
      </w:r>
    </w:p>
    <w:p w:rsidR="00113177" w:rsidRPr="00113177" w:rsidRDefault="00113177" w:rsidP="0079382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177">
        <w:rPr>
          <w:rFonts w:ascii="Times New Roman" w:hAnsi="Times New Roman" w:cs="Times New Roman"/>
          <w:color w:val="000000"/>
          <w:sz w:val="24"/>
          <w:szCs w:val="24"/>
        </w:rPr>
        <w:t>забезпечення  надання психолого-педагогічної допомоги дитині</w:t>
      </w:r>
    </w:p>
    <w:p w:rsidR="00113177" w:rsidRPr="00113177" w:rsidRDefault="00113177" w:rsidP="0079382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177">
        <w:rPr>
          <w:rFonts w:ascii="Times New Roman" w:hAnsi="Times New Roman" w:cs="Times New Roman"/>
          <w:color w:val="000000"/>
          <w:sz w:val="24"/>
          <w:szCs w:val="24"/>
        </w:rPr>
        <w:t xml:space="preserve">надання методичної допомоги педагогічним працівникам </w:t>
      </w:r>
    </w:p>
    <w:p w:rsidR="0079382B" w:rsidRPr="0079382B" w:rsidRDefault="0079382B" w:rsidP="007938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Перелік документів, необхідних для проведення комплексної оцінки</w:t>
      </w:r>
      <w:r w:rsidR="00F91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9382B" w:rsidRDefault="00F91574" w:rsidP="0079382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9382B" w:rsidRPr="0079382B">
        <w:rPr>
          <w:rFonts w:ascii="Times New Roman" w:hAnsi="Times New Roman" w:cs="Times New Roman"/>
          <w:color w:val="000000"/>
          <w:sz w:val="24"/>
          <w:szCs w:val="24"/>
        </w:rPr>
        <w:t>окументи, що посвідчують особу батьків (одного з батьків) або законних представників. Як правило, це паспорти батьків або опікуна (копія: перша, друга сторінки, прописка), у разі опікунства – копія опікунського посвідчення. У разі відсутності батьків взагалі, додаються</w:t>
      </w:r>
      <w:r w:rsidR="00793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82B" w:rsidRPr="0079382B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документи, які підтверджують їхню відсутність: рішення суду про позбавлення батьківських прав, свідоцтво про смерть, розшук, про тяжку хворобу тощо. Тоді особа, яка представляє дитину в </w:t>
      </w:r>
      <w:proofErr w:type="spellStart"/>
      <w:r w:rsidR="0079382B" w:rsidRPr="0079382B">
        <w:rPr>
          <w:rFonts w:ascii="Times New Roman" w:hAnsi="Times New Roman" w:cs="Times New Roman"/>
          <w:color w:val="000000"/>
          <w:sz w:val="24"/>
          <w:szCs w:val="24"/>
        </w:rPr>
        <w:t>ІРЦ</w:t>
      </w:r>
      <w:proofErr w:type="spellEnd"/>
      <w:r w:rsidR="0079382B" w:rsidRPr="0079382B">
        <w:rPr>
          <w:rFonts w:ascii="Times New Roman" w:hAnsi="Times New Roman" w:cs="Times New Roman"/>
          <w:color w:val="000000"/>
          <w:sz w:val="24"/>
          <w:szCs w:val="24"/>
        </w:rPr>
        <w:t xml:space="preserve"> (за умови відсутності батьків або осіб, які їх замінюють), обов’язково оформлює доручення на представлення інтересів дитини під час здійснення оцінки. </w:t>
      </w:r>
    </w:p>
    <w:p w:rsidR="0079382B" w:rsidRDefault="00F91574" w:rsidP="0079382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9382B" w:rsidRPr="0079382B">
        <w:rPr>
          <w:rFonts w:ascii="Times New Roman" w:hAnsi="Times New Roman" w:cs="Times New Roman"/>
          <w:color w:val="000000"/>
          <w:sz w:val="24"/>
          <w:szCs w:val="24"/>
        </w:rPr>
        <w:t xml:space="preserve">відоцтво про народження дитини (копія); </w:t>
      </w:r>
    </w:p>
    <w:p w:rsidR="0079382B" w:rsidRDefault="0079382B" w:rsidP="0079382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82B">
        <w:rPr>
          <w:rFonts w:ascii="Times New Roman" w:hAnsi="Times New Roman" w:cs="Times New Roman"/>
          <w:color w:val="000000"/>
          <w:sz w:val="24"/>
          <w:szCs w:val="24"/>
        </w:rPr>
        <w:t xml:space="preserve">індивідуальна програма реабілітації дитини з інвалідністю (у разі інвалідності) видається лікарсько-консультативними комісіями лікувально-профілактичних закладів, згідно з Наказом МОЗ України від 08.10.2007 № 623; </w:t>
      </w:r>
    </w:p>
    <w:p w:rsidR="0079382B" w:rsidRDefault="0079382B" w:rsidP="0079382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82B">
        <w:rPr>
          <w:rFonts w:ascii="Times New Roman" w:hAnsi="Times New Roman" w:cs="Times New Roman"/>
          <w:color w:val="000000"/>
          <w:sz w:val="24"/>
          <w:szCs w:val="24"/>
        </w:rPr>
        <w:t xml:space="preserve">форма первинної облікової документації № 112/0 </w:t>
      </w:r>
      <w:proofErr w:type="spellStart"/>
      <w:r w:rsidRPr="0079382B">
        <w:rPr>
          <w:rFonts w:ascii="Times New Roman" w:hAnsi="Times New Roman" w:cs="Times New Roman"/>
          <w:color w:val="000000"/>
          <w:sz w:val="24"/>
          <w:szCs w:val="24"/>
        </w:rPr>
        <w:t>“Історія</w:t>
      </w:r>
      <w:proofErr w:type="spellEnd"/>
      <w:r w:rsidRPr="0079382B">
        <w:rPr>
          <w:rFonts w:ascii="Times New Roman" w:hAnsi="Times New Roman" w:cs="Times New Roman"/>
          <w:color w:val="000000"/>
          <w:sz w:val="24"/>
          <w:szCs w:val="24"/>
        </w:rPr>
        <w:t xml:space="preserve"> розвитку </w:t>
      </w:r>
      <w:proofErr w:type="spellStart"/>
      <w:r w:rsidRPr="0079382B">
        <w:rPr>
          <w:rFonts w:ascii="Times New Roman" w:hAnsi="Times New Roman" w:cs="Times New Roman"/>
          <w:color w:val="000000"/>
          <w:sz w:val="24"/>
          <w:szCs w:val="24"/>
        </w:rPr>
        <w:t>дитини”</w:t>
      </w:r>
      <w:proofErr w:type="spellEnd"/>
      <w:r w:rsidRPr="0079382B">
        <w:rPr>
          <w:rFonts w:ascii="Times New Roman" w:hAnsi="Times New Roman" w:cs="Times New Roman"/>
          <w:color w:val="000000"/>
          <w:sz w:val="24"/>
          <w:szCs w:val="24"/>
        </w:rPr>
        <w:t xml:space="preserve">, визначена Наказом МОЗ «Про затвердження форм первинної облікової документації та інструкцій щодо їх заповнення, що використовуються у закладах охорони здоров’я, які надають амбулаторно-поліклінічну допомогу населенню, незалежно від підпорядкування та форми власності» від 28.07.2014 № 527, у разі потреби – довідка від психіатра. </w:t>
      </w:r>
    </w:p>
    <w:p w:rsidR="0079382B" w:rsidRDefault="0079382B" w:rsidP="00F91574">
      <w:pPr>
        <w:pStyle w:val="a5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82B">
        <w:rPr>
          <w:rFonts w:ascii="Times New Roman" w:hAnsi="Times New Roman" w:cs="Times New Roman"/>
          <w:color w:val="000000"/>
          <w:sz w:val="24"/>
          <w:szCs w:val="24"/>
        </w:rPr>
        <w:t>У разі коли дитина з особливими освітніми потребами здобуває дошкільну або зальну середню освіту, до заяви можуть додаватися:</w:t>
      </w:r>
    </w:p>
    <w:p w:rsidR="0079382B" w:rsidRDefault="0079382B" w:rsidP="00F9157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82B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психолого-педагогічна характеристика дитини із зазначенням динаміки та якості засвоєння знань під час навчання, підготовлена відповідним педагогічним працівником та затверджена керівником відповідного навчального закладу; </w:t>
      </w:r>
    </w:p>
    <w:p w:rsidR="0079382B" w:rsidRDefault="0079382B" w:rsidP="00F9157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82B">
        <w:rPr>
          <w:rFonts w:ascii="Times New Roman" w:hAnsi="Times New Roman" w:cs="Times New Roman"/>
          <w:color w:val="000000"/>
          <w:sz w:val="24"/>
          <w:szCs w:val="24"/>
        </w:rPr>
        <w:t>зошити з рідної мови, математики, результати навчальних досягнень (для дітей, які здобувають загальну середню освіту), малюнки, інші творчі роботи дитини;</w:t>
      </w:r>
    </w:p>
    <w:p w:rsidR="0079382B" w:rsidRDefault="0079382B" w:rsidP="00F9157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574">
        <w:rPr>
          <w:rFonts w:ascii="Times New Roman" w:hAnsi="Times New Roman" w:cs="Times New Roman"/>
          <w:color w:val="000000"/>
          <w:sz w:val="24"/>
          <w:szCs w:val="24"/>
        </w:rPr>
        <w:t>документи щодо додаткових обстежень дитини.</w:t>
      </w:r>
    </w:p>
    <w:p w:rsidR="006360B8" w:rsidRPr="006360B8" w:rsidRDefault="006360B8" w:rsidP="006360B8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6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 приміщеннях інклюзивно-ресурсного центру створені умови </w:t>
      </w:r>
      <w:proofErr w:type="spellStart"/>
      <w:r w:rsidRPr="00636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безбар’єрного</w:t>
      </w:r>
      <w:proofErr w:type="spellEnd"/>
      <w:r w:rsidRPr="00636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доступу для осіб з порушеннями опорно-рухового апарату, зокрема пандуси та спеціально обладнаний санвузол. Також облаштували кімнати для первинного прийому дітей та </w:t>
      </w:r>
      <w:r w:rsidRPr="00636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консультацій, кабінет практичного психолога, кабінет вчителя-логопеда, кабінет </w:t>
      </w:r>
      <w:proofErr w:type="spellStart"/>
      <w:r w:rsidRPr="00636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вчителя-реабілітолога</w:t>
      </w:r>
      <w:proofErr w:type="spellEnd"/>
      <w:r w:rsidRPr="00636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методичний кабінет, кабінет директора. Для організації свят та дозвілля  дітей з особливими потребами наявна актова зала. Діти з особливим потребами мають можливість отримувати реабілітаційні послуги в басейні та соляній кімнаті. </w:t>
      </w:r>
    </w:p>
    <w:p w:rsidR="006360B8" w:rsidRPr="00F91574" w:rsidRDefault="006360B8" w:rsidP="006360B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E3E" w:rsidRPr="00F92655" w:rsidRDefault="00972E3E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Графік Роботи</w:t>
      </w:r>
    </w:p>
    <w:p w:rsidR="00972E3E" w:rsidRPr="00F92655" w:rsidRDefault="00972E3E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655">
        <w:rPr>
          <w:rFonts w:ascii="Times New Roman" w:hAnsi="Times New Roman" w:cs="Times New Roman"/>
          <w:color w:val="000000"/>
          <w:sz w:val="24"/>
          <w:szCs w:val="24"/>
        </w:rPr>
        <w:t>Понеділок 9:00 — 18:00</w:t>
      </w:r>
    </w:p>
    <w:p w:rsidR="00972E3E" w:rsidRPr="00F92655" w:rsidRDefault="00972E3E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655">
        <w:rPr>
          <w:rFonts w:ascii="Times New Roman" w:hAnsi="Times New Roman" w:cs="Times New Roman"/>
          <w:color w:val="000000"/>
          <w:sz w:val="24"/>
          <w:szCs w:val="24"/>
        </w:rPr>
        <w:t>Вівторок 9:00 — 18:00</w:t>
      </w:r>
    </w:p>
    <w:p w:rsidR="00972E3E" w:rsidRPr="00F92655" w:rsidRDefault="00972E3E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655">
        <w:rPr>
          <w:rFonts w:ascii="Times New Roman" w:hAnsi="Times New Roman" w:cs="Times New Roman"/>
          <w:color w:val="000000"/>
          <w:sz w:val="24"/>
          <w:szCs w:val="24"/>
        </w:rPr>
        <w:t>Середа 9:00 — 18:00</w:t>
      </w:r>
    </w:p>
    <w:p w:rsidR="00972E3E" w:rsidRPr="00F92655" w:rsidRDefault="00972E3E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655">
        <w:rPr>
          <w:rFonts w:ascii="Times New Roman" w:hAnsi="Times New Roman" w:cs="Times New Roman"/>
          <w:color w:val="000000"/>
          <w:sz w:val="24"/>
          <w:szCs w:val="24"/>
        </w:rPr>
        <w:t>Четвер 9:00 — 18:00</w:t>
      </w:r>
    </w:p>
    <w:p w:rsidR="00972E3E" w:rsidRPr="00F92655" w:rsidRDefault="00972E3E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655">
        <w:rPr>
          <w:rFonts w:ascii="Times New Roman" w:hAnsi="Times New Roman" w:cs="Times New Roman"/>
          <w:color w:val="000000"/>
          <w:sz w:val="24"/>
          <w:szCs w:val="24"/>
        </w:rPr>
        <w:t>П’ятниця 9:00 — 18:00</w:t>
      </w:r>
    </w:p>
    <w:p w:rsidR="00972E3E" w:rsidRPr="00F92655" w:rsidRDefault="00972E3E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655">
        <w:rPr>
          <w:rFonts w:ascii="Times New Roman" w:hAnsi="Times New Roman" w:cs="Times New Roman"/>
          <w:color w:val="000000"/>
          <w:sz w:val="24"/>
          <w:szCs w:val="24"/>
        </w:rPr>
        <w:t>Обідня перерва 13:00 — 14:00</w:t>
      </w:r>
    </w:p>
    <w:p w:rsidR="00972E3E" w:rsidRPr="00F92655" w:rsidRDefault="00972E3E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Вихідні субота, неділя</w:t>
      </w:r>
    </w:p>
    <w:p w:rsidR="00A81F35" w:rsidRDefault="00A81F35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E3E" w:rsidRPr="00F92655" w:rsidRDefault="00972E3E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Контакти</w:t>
      </w:r>
      <w:r w:rsidR="00A81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81F35" w:rsidRDefault="00A81F35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972E3E" w:rsidRPr="00F92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улиця Шашкевича 87, </w:t>
      </w:r>
    </w:p>
    <w:p w:rsidR="00A81F35" w:rsidRDefault="00972E3E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92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містоЗолочів</w:t>
      </w:r>
      <w:proofErr w:type="spellEnd"/>
      <w:r w:rsidRPr="00F92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Львівська область,</w:t>
      </w:r>
    </w:p>
    <w:p w:rsidR="00972E3E" w:rsidRPr="00F92655" w:rsidRDefault="00972E3E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80700</w:t>
      </w:r>
    </w:p>
    <w:p w:rsidR="00972E3E" w:rsidRPr="00F92655" w:rsidRDefault="00972E3E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Контактний номер: +380974741239</w:t>
      </w:r>
    </w:p>
    <w:p w:rsidR="00972E3E" w:rsidRPr="00F92655" w:rsidRDefault="00972E3E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92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</w:t>
      </w:r>
      <w:proofErr w:type="spellEnd"/>
      <w:r w:rsidRPr="00F92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irc.zolochiv@ukr.net</w:t>
      </w:r>
    </w:p>
    <w:p w:rsidR="00972E3E" w:rsidRPr="00F92655" w:rsidRDefault="00972E3E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E3E" w:rsidRPr="00F92655" w:rsidRDefault="00972E3E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655">
        <w:rPr>
          <w:rFonts w:ascii="Times New Roman" w:hAnsi="Times New Roman" w:cs="Times New Roman"/>
          <w:color w:val="000000"/>
          <w:sz w:val="24"/>
          <w:szCs w:val="24"/>
        </w:rPr>
        <w:t xml:space="preserve">Більше інформації можна дізнатися на сайті відділу освіти </w:t>
      </w:r>
      <w:proofErr w:type="spellStart"/>
      <w:r w:rsidRPr="00F92655">
        <w:rPr>
          <w:rFonts w:ascii="Times New Roman" w:hAnsi="Times New Roman" w:cs="Times New Roman"/>
          <w:color w:val="000000"/>
          <w:sz w:val="24"/>
          <w:szCs w:val="24"/>
        </w:rPr>
        <w:t>Золочівської</w:t>
      </w:r>
      <w:proofErr w:type="spellEnd"/>
      <w:r w:rsidRPr="00F92655">
        <w:rPr>
          <w:rFonts w:ascii="Times New Roman" w:hAnsi="Times New Roman" w:cs="Times New Roman"/>
          <w:color w:val="000000"/>
          <w:sz w:val="24"/>
          <w:szCs w:val="24"/>
        </w:rPr>
        <w:t xml:space="preserve"> РДА </w:t>
      </w:r>
      <w:r w:rsidR="002164D7" w:rsidRPr="00F92655">
        <w:rPr>
          <w:rFonts w:ascii="Times New Roman" w:hAnsi="Times New Roman" w:cs="Times New Roman"/>
          <w:color w:val="000000"/>
          <w:sz w:val="24"/>
          <w:szCs w:val="24"/>
        </w:rPr>
        <w:t xml:space="preserve">у рубриці «Інклюзивно-ресурсний центр» </w:t>
      </w:r>
      <w:r w:rsidRPr="00F92655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5" w:history="1">
        <w:r w:rsidR="0023627E" w:rsidRPr="00F92655">
          <w:rPr>
            <w:rStyle w:val="a3"/>
            <w:rFonts w:ascii="Times New Roman" w:hAnsi="Times New Roman" w:cs="Times New Roman"/>
            <w:sz w:val="24"/>
            <w:szCs w:val="24"/>
          </w:rPr>
          <w:t>https://osv.org.ua/rada/39297986/</w:t>
        </w:r>
      </w:hyperlink>
      <w:r w:rsidR="002164D7" w:rsidRPr="00F92655">
        <w:rPr>
          <w:rFonts w:ascii="Times New Roman" w:hAnsi="Times New Roman" w:cs="Times New Roman"/>
          <w:sz w:val="24"/>
          <w:szCs w:val="24"/>
        </w:rPr>
        <w:t xml:space="preserve">), а також на сторінці </w:t>
      </w:r>
      <w:proofErr w:type="spellStart"/>
      <w:r w:rsidR="002164D7" w:rsidRPr="00F92655">
        <w:rPr>
          <w:rFonts w:ascii="Times New Roman" w:hAnsi="Times New Roman" w:cs="Times New Roman"/>
          <w:sz w:val="24"/>
          <w:szCs w:val="24"/>
        </w:rPr>
        <w:t>Золочівського</w:t>
      </w:r>
      <w:proofErr w:type="spellEnd"/>
      <w:r w:rsidR="002164D7" w:rsidRPr="00F92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D7" w:rsidRPr="00F92655">
        <w:rPr>
          <w:rFonts w:ascii="Times New Roman" w:hAnsi="Times New Roman" w:cs="Times New Roman"/>
          <w:sz w:val="24"/>
          <w:szCs w:val="24"/>
        </w:rPr>
        <w:t>ІРЦ</w:t>
      </w:r>
      <w:proofErr w:type="spellEnd"/>
      <w:r w:rsidR="002164D7" w:rsidRPr="00F926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164D7" w:rsidRPr="00F92655">
        <w:rPr>
          <w:rFonts w:ascii="Times New Roman" w:hAnsi="Times New Roman" w:cs="Times New Roman"/>
          <w:sz w:val="24"/>
          <w:szCs w:val="24"/>
        </w:rPr>
        <w:t>фейсбуці</w:t>
      </w:r>
      <w:proofErr w:type="spellEnd"/>
      <w:r w:rsidR="002164D7" w:rsidRPr="00F92655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2164D7" w:rsidRPr="00F92655">
          <w:rPr>
            <w:rStyle w:val="a3"/>
            <w:rFonts w:ascii="Times New Roman" w:hAnsi="Times New Roman" w:cs="Times New Roman"/>
            <w:sz w:val="24"/>
            <w:szCs w:val="24"/>
          </w:rPr>
          <w:t>https://www.facebook.com/profile.php?id=100035804212440</w:t>
        </w:r>
      </w:hyperlink>
      <w:r w:rsidR="002164D7" w:rsidRPr="00F92655">
        <w:rPr>
          <w:rFonts w:ascii="Times New Roman" w:hAnsi="Times New Roman" w:cs="Times New Roman"/>
          <w:sz w:val="24"/>
          <w:szCs w:val="24"/>
        </w:rPr>
        <w:t>).</w:t>
      </w:r>
    </w:p>
    <w:p w:rsidR="00304E39" w:rsidRPr="00F92655" w:rsidRDefault="00304E39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E39" w:rsidRPr="00F92655" w:rsidRDefault="00304E39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4E39" w:rsidRPr="00F92655" w:rsidRDefault="00304E39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4E39" w:rsidRPr="00F92655" w:rsidRDefault="00304E39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4E39" w:rsidRPr="00F92655" w:rsidRDefault="00304E39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4E39" w:rsidRPr="00F92655" w:rsidRDefault="00304E39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4E39" w:rsidRPr="00F92655" w:rsidRDefault="00304E39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4E39" w:rsidRPr="00F92655" w:rsidRDefault="00304E39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4E39" w:rsidRPr="00F92655" w:rsidRDefault="00304E39" w:rsidP="007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0EB" w:rsidRPr="00F92655" w:rsidRDefault="00C360EB" w:rsidP="00793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0EB" w:rsidRPr="00F92655" w:rsidSect="00F213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7E0"/>
    <w:multiLevelType w:val="hybridMultilevel"/>
    <w:tmpl w:val="B2005946"/>
    <w:lvl w:ilvl="0" w:tplc="1AA2168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60EB"/>
    <w:rsid w:val="00113177"/>
    <w:rsid w:val="002164D7"/>
    <w:rsid w:val="0023627E"/>
    <w:rsid w:val="002557F2"/>
    <w:rsid w:val="00304E39"/>
    <w:rsid w:val="0036072B"/>
    <w:rsid w:val="003E797C"/>
    <w:rsid w:val="003F6071"/>
    <w:rsid w:val="006360B8"/>
    <w:rsid w:val="006F7715"/>
    <w:rsid w:val="0079382B"/>
    <w:rsid w:val="007D3695"/>
    <w:rsid w:val="00967A97"/>
    <w:rsid w:val="00972E3E"/>
    <w:rsid w:val="009D43C5"/>
    <w:rsid w:val="009E0019"/>
    <w:rsid w:val="00A24C8E"/>
    <w:rsid w:val="00A81F35"/>
    <w:rsid w:val="00A83558"/>
    <w:rsid w:val="00B40F0F"/>
    <w:rsid w:val="00C360EB"/>
    <w:rsid w:val="00CF2FE2"/>
    <w:rsid w:val="00DE2407"/>
    <w:rsid w:val="00F1077A"/>
    <w:rsid w:val="00F213D5"/>
    <w:rsid w:val="00F91574"/>
    <w:rsid w:val="00F92655"/>
    <w:rsid w:val="00FA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4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627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13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35804212440" TargetMode="External"/><Relationship Id="rId5" Type="http://schemas.openxmlformats.org/officeDocument/2006/relationships/hyperlink" Target="https://osv.org.ua/rada/392979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Психолог</cp:lastModifiedBy>
  <cp:revision>17</cp:revision>
  <dcterms:created xsi:type="dcterms:W3CDTF">2019-04-18T13:03:00Z</dcterms:created>
  <dcterms:modified xsi:type="dcterms:W3CDTF">2019-05-03T08:08:00Z</dcterms:modified>
</cp:coreProperties>
</file>